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13492FE8" w14:textId="77777777" w:rsidR="00C649F1" w:rsidRDefault="006576A3" w:rsidP="00C649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proofErr w:type="gram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C649F1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</w:t>
      </w:r>
    </w:p>
    <w:p w14:paraId="36022E57" w14:textId="78031F40" w:rsidR="009B021F" w:rsidRPr="00C649F1" w:rsidRDefault="00C649F1" w:rsidP="00C649F1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№234</w:t>
      </w:r>
    </w:p>
    <w:p w14:paraId="5DD5D286" w14:textId="77777777" w:rsidR="00D54394" w:rsidRPr="006576A3" w:rsidRDefault="00D54394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49F98A8C" w:rsidR="00D803C2" w:rsidRPr="005A0B96" w:rsidRDefault="00D803C2" w:rsidP="00D54394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54394" w:rsidRP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надання дозволу ТОВ </w:t>
            </w:r>
            <w:r w:rsid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«САХАРОВА ФУД» на проведення благоустрою </w:t>
            </w:r>
            <w:r w:rsidR="00D54394" w:rsidRP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території комунальної власності,  навколо земельної ділянки 5122783200</w:t>
            </w:r>
            <w:r w:rsidR="001A525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:</w:t>
            </w:r>
            <w:r w:rsidR="00D54394" w:rsidRP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01</w:t>
            </w:r>
            <w:r w:rsidR="001A525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:</w:t>
            </w:r>
            <w:r w:rsidR="00D54394" w:rsidRP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002</w:t>
            </w:r>
            <w:r w:rsidR="001A525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:</w:t>
            </w:r>
            <w:r w:rsidR="00D54394" w:rsidRP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326</w:t>
            </w:r>
            <w:r w:rsid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1, розташованої в с. Крижанівка </w:t>
            </w:r>
            <w:r w:rsidR="00D54394" w:rsidRPr="00D54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Одеського району Одеської області по вул. Сахарова академіка.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38D57138" w:rsidR="0068024A" w:rsidRPr="00D54394" w:rsidRDefault="00D54394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D54394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D13732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ТОВ «САХАРОВА ФУД»</w:t>
      </w:r>
      <w:r w:rsidR="00CF554F">
        <w:rPr>
          <w:rFonts w:ascii="Times New Roman" w:hAnsi="Times New Roman"/>
          <w:sz w:val="28"/>
          <w:szCs w:val="28"/>
          <w:lang w:val="uk-UA"/>
        </w:rPr>
        <w:t xml:space="preserve"> з додатками </w:t>
      </w:r>
      <w:r>
        <w:rPr>
          <w:rFonts w:ascii="Times New Roman" w:hAnsi="Times New Roman"/>
          <w:sz w:val="28"/>
          <w:szCs w:val="28"/>
          <w:lang w:val="uk-UA"/>
        </w:rPr>
        <w:t xml:space="preserve"> від 07.04.2026р. вих.№01/04</w:t>
      </w:r>
      <w:r w:rsidR="004E2DD8">
        <w:rPr>
          <w:rFonts w:ascii="Times New Roman" w:hAnsi="Times New Roman"/>
          <w:sz w:val="28"/>
          <w:szCs w:val="28"/>
          <w:lang w:val="uk-UA"/>
        </w:rPr>
        <w:t xml:space="preserve"> (вх.№1911/01/03.1-09/26 від 08.04.2026р.)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54394">
        <w:rPr>
          <w:rFonts w:ascii="Times New Roman" w:hAnsi="Times New Roman"/>
          <w:sz w:val="28"/>
          <w:szCs w:val="28"/>
          <w:lang w:val="uk-UA"/>
        </w:rPr>
        <w:t xml:space="preserve">щодо надання дозволу на проведення робіт з благоустрою території комунальної власності навколо земельної ділянки з кадастровим номером </w:t>
      </w:r>
      <w:r w:rsidRPr="00D54394">
        <w:rPr>
          <w:rStyle w:val="a8"/>
          <w:rFonts w:ascii="Times New Roman" w:hAnsi="Times New Roman"/>
          <w:b w:val="0"/>
          <w:sz w:val="28"/>
          <w:szCs w:val="28"/>
          <w:lang w:val="uk-UA"/>
        </w:rPr>
        <w:t>5122783200:01:002:3261</w:t>
      </w:r>
      <w:r w:rsidRPr="00D54394">
        <w:rPr>
          <w:rFonts w:ascii="Times New Roman" w:hAnsi="Times New Roman"/>
          <w:sz w:val="28"/>
          <w:szCs w:val="28"/>
          <w:lang w:val="uk-UA"/>
        </w:rPr>
        <w:t>, розташованої за адресою: Одеська область, Одеський район, с. Кри</w:t>
      </w:r>
      <w:r>
        <w:rPr>
          <w:rFonts w:ascii="Times New Roman" w:hAnsi="Times New Roman"/>
          <w:sz w:val="28"/>
          <w:szCs w:val="28"/>
          <w:lang w:val="uk-UA"/>
        </w:rPr>
        <w:t>жанівка, вул. Сахарова академіка</w:t>
      </w:r>
      <w:r w:rsidRPr="00D54394">
        <w:rPr>
          <w:rFonts w:ascii="Times New Roman" w:hAnsi="Times New Roman"/>
          <w:sz w:val="28"/>
          <w:szCs w:val="28"/>
          <w:lang w:val="uk-UA"/>
        </w:rPr>
        <w:t xml:space="preserve">, з метою впорядкування прилеглої території, покращення її санітарного стану та естетичного вигляду, керуючись Законами України «Про місцеве самоврядування в Україні», «Про </w:t>
      </w:r>
      <w:r>
        <w:rPr>
          <w:rFonts w:ascii="Times New Roman" w:hAnsi="Times New Roman"/>
          <w:sz w:val="28"/>
          <w:szCs w:val="28"/>
          <w:lang w:val="uk-UA"/>
        </w:rPr>
        <w:t>благоустрій населених пунктів»</w:t>
      </w:r>
      <w:r w:rsidR="00DF5398" w:rsidRPr="00D54394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="001A5258">
        <w:rPr>
          <w:rFonts w:ascii="Times New Roman" w:eastAsia="Times New Roman" w:hAnsi="Times New Roman"/>
          <w:sz w:val="28"/>
          <w:szCs w:val="28"/>
          <w:lang w:val="uk-UA"/>
        </w:rPr>
        <w:t xml:space="preserve"> враховуючи </w:t>
      </w:r>
      <w:r w:rsidR="00D13732">
        <w:rPr>
          <w:rFonts w:ascii="Times New Roman" w:eastAsia="Times New Roman" w:hAnsi="Times New Roman"/>
          <w:sz w:val="28"/>
          <w:szCs w:val="28"/>
          <w:lang w:val="uk-UA"/>
        </w:rPr>
        <w:t xml:space="preserve">позитивний 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>висновок Департаменту патрульної поліції Управління патрульної поліції в Одеській області</w:t>
      </w:r>
      <w:r w:rsidR="00D13732">
        <w:rPr>
          <w:rFonts w:ascii="Times New Roman" w:hAnsi="Times New Roman"/>
          <w:bCs/>
          <w:sz w:val="28"/>
          <w:szCs w:val="28"/>
          <w:lang w:val="uk-UA"/>
        </w:rPr>
        <w:t xml:space="preserve">  від 26.03.2026 № 6355/41/13/07.01-2026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8024A" w:rsidRPr="00D54394"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виконавчий комітет Фонтанської сільської ради Одеського </w:t>
      </w:r>
      <w:r w:rsidR="00D13732">
        <w:rPr>
          <w:rFonts w:ascii="Times New Roman" w:eastAsia="Times New Roman" w:hAnsi="Times New Roman"/>
          <w:sz w:val="28"/>
          <w:szCs w:val="28"/>
          <w:lang w:val="uk-UA"/>
        </w:rPr>
        <w:t>району Одеської області, -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77777777" w:rsidR="0068024A" w:rsidRPr="005A0B96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56C26F38" w14:textId="69CE039A" w:rsidR="00D54394" w:rsidRDefault="0068024A" w:rsidP="00D54394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54394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D54394" w:rsidRPr="00D54394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D54394">
        <w:rPr>
          <w:rFonts w:ascii="Times New Roman" w:hAnsi="Times New Roman"/>
          <w:bCs/>
          <w:sz w:val="28"/>
          <w:szCs w:val="28"/>
          <w:lang w:val="uk-UA"/>
        </w:rPr>
        <w:t>ТОВ «САХАРОВА ФУД</w:t>
      </w:r>
      <w:r w:rsidR="00D54394" w:rsidRPr="00D54394">
        <w:rPr>
          <w:rFonts w:ascii="Times New Roman" w:hAnsi="Times New Roman"/>
          <w:bCs/>
          <w:sz w:val="28"/>
          <w:szCs w:val="28"/>
          <w:lang w:val="uk-UA"/>
        </w:rPr>
        <w:t>» на проведення робіт з благоустрою території комунальної власності, прилеглої до земельної ділянки з кадастровим номером 5122783200:01:002:3261, що розташована за адресою: Одеська область, Одеський район, с. Крижанівка, вул. Сахарова</w:t>
      </w:r>
      <w:r w:rsidR="00D54394">
        <w:rPr>
          <w:rFonts w:ascii="Times New Roman" w:hAnsi="Times New Roman"/>
          <w:bCs/>
          <w:sz w:val="28"/>
          <w:szCs w:val="28"/>
          <w:lang w:val="uk-UA"/>
        </w:rPr>
        <w:t xml:space="preserve"> академіка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 xml:space="preserve">, згідно схеми організації дорожнього руху, яка виконана ФОП </w:t>
      </w:r>
      <w:proofErr w:type="spellStart"/>
      <w:r w:rsidR="001A5258">
        <w:rPr>
          <w:rFonts w:ascii="Times New Roman" w:hAnsi="Times New Roman"/>
          <w:bCs/>
          <w:sz w:val="28"/>
          <w:szCs w:val="28"/>
          <w:lang w:val="uk-UA"/>
        </w:rPr>
        <w:t>Коверкіним</w:t>
      </w:r>
      <w:proofErr w:type="spellEnd"/>
      <w:r w:rsidR="00D13732">
        <w:rPr>
          <w:rFonts w:ascii="Times New Roman" w:hAnsi="Times New Roman"/>
          <w:bCs/>
          <w:sz w:val="28"/>
          <w:szCs w:val="28"/>
          <w:lang w:val="uk-UA"/>
        </w:rPr>
        <w:t xml:space="preserve"> Є.Б., додається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6013ED93" w14:textId="6F65542C" w:rsidR="00D54394" w:rsidRDefault="004E2DD8" w:rsidP="00D54394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ТОВ «САХАРОВА ФУД</w:t>
      </w:r>
      <w:r w:rsidRPr="00D54394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D54394" w:rsidRPr="00D54394">
        <w:rPr>
          <w:rFonts w:ascii="Times New Roman" w:hAnsi="Times New Roman"/>
          <w:bCs/>
          <w:sz w:val="28"/>
          <w:szCs w:val="28"/>
          <w:lang w:val="uk-UA"/>
        </w:rPr>
        <w:t xml:space="preserve">абезпечити виконання робіт з благоустрою відповідно до </w:t>
      </w:r>
      <w:r w:rsidR="00D13732">
        <w:rPr>
          <w:rFonts w:ascii="Times New Roman" w:hAnsi="Times New Roman"/>
          <w:bCs/>
          <w:sz w:val="28"/>
          <w:szCs w:val="28"/>
          <w:lang w:val="uk-UA"/>
        </w:rPr>
        <w:t xml:space="preserve">погодженої 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>схеми організації дорожнього руху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 xml:space="preserve"> суворо 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виконувати </w:t>
      </w:r>
      <w:r w:rsidR="00D54394" w:rsidRPr="00D54394">
        <w:rPr>
          <w:rFonts w:ascii="Times New Roman" w:hAnsi="Times New Roman"/>
          <w:bCs/>
          <w:sz w:val="28"/>
          <w:szCs w:val="28"/>
          <w:lang w:val="uk-UA"/>
        </w:rPr>
        <w:t>вимог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54394" w:rsidRPr="00D54394">
        <w:rPr>
          <w:rFonts w:ascii="Times New Roman" w:hAnsi="Times New Roman"/>
          <w:bCs/>
          <w:sz w:val="28"/>
          <w:szCs w:val="28"/>
          <w:lang w:val="uk-UA"/>
        </w:rPr>
        <w:t xml:space="preserve"> чинного законодавства України, державних будівельних норм, правил </w:t>
      </w:r>
      <w:r w:rsidR="001A5258">
        <w:rPr>
          <w:rFonts w:ascii="Times New Roman" w:hAnsi="Times New Roman"/>
          <w:bCs/>
          <w:sz w:val="28"/>
          <w:szCs w:val="28"/>
          <w:lang w:val="uk-UA"/>
        </w:rPr>
        <w:t>та стандартів.</w:t>
      </w:r>
    </w:p>
    <w:p w14:paraId="33054A7C" w14:textId="23038F00" w:rsidR="0068024A" w:rsidRPr="00D54394" w:rsidRDefault="00D54394" w:rsidP="00D54394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54394">
        <w:rPr>
          <w:rFonts w:ascii="Times New Roman" w:hAnsi="Times New Roman"/>
          <w:bCs/>
          <w:sz w:val="28"/>
          <w:szCs w:val="28"/>
          <w:lang w:val="uk-UA"/>
        </w:rPr>
        <w:t>Встановити, що виконання робіт не надає ТОВ «</w:t>
      </w:r>
      <w:r>
        <w:rPr>
          <w:rFonts w:ascii="Times New Roman" w:hAnsi="Times New Roman"/>
          <w:bCs/>
          <w:sz w:val="28"/>
          <w:szCs w:val="28"/>
          <w:lang w:val="uk-UA"/>
        </w:rPr>
        <w:t>САХАРОВА ФУД</w:t>
      </w:r>
      <w:r w:rsidRPr="00D54394">
        <w:rPr>
          <w:rFonts w:ascii="Times New Roman" w:hAnsi="Times New Roman"/>
          <w:bCs/>
          <w:sz w:val="28"/>
          <w:szCs w:val="28"/>
          <w:lang w:val="uk-UA"/>
        </w:rPr>
        <w:t>» права власності чи користування на зазначену територію комунальної власності.</w:t>
      </w:r>
      <w:r w:rsidR="0068024A" w:rsidRPr="00D5439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</w:p>
    <w:p w14:paraId="188708B4" w14:textId="1F77CBE3" w:rsidR="003A749E" w:rsidRPr="00305BB2" w:rsidRDefault="003A749E" w:rsidP="003A749E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</w:t>
      </w:r>
      <w:r w:rsidR="001A5258">
        <w:rPr>
          <w:rFonts w:ascii="Times New Roman" w:hAnsi="Times New Roman"/>
          <w:sz w:val="28"/>
          <w:szCs w:val="28"/>
          <w:lang w:val="uk-UA"/>
        </w:rPr>
        <w:t xml:space="preserve"> Романа ОРІШИЧА</w:t>
      </w:r>
      <w:r w:rsidRPr="00305BB2">
        <w:rPr>
          <w:rFonts w:ascii="Times New Roman" w:hAnsi="Times New Roman"/>
          <w:sz w:val="28"/>
          <w:szCs w:val="28"/>
          <w:lang w:val="uk-UA"/>
        </w:rPr>
        <w:t>.</w:t>
      </w:r>
    </w:p>
    <w:p w14:paraId="04EDAB4B" w14:textId="789764D7" w:rsidR="005939FE" w:rsidRDefault="005939FE" w:rsidP="00D54394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32B22E" w14:textId="36EA894B" w:rsidR="00345389" w:rsidRDefault="0034538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CBA69C1" w14:textId="1660F88A" w:rsidR="001A5258" w:rsidRDefault="00C649F1" w:rsidP="00C649F1">
      <w:pPr>
        <w:tabs>
          <w:tab w:val="left" w:pos="930"/>
          <w:tab w:val="left" w:pos="6330"/>
        </w:tabs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  <w:tab/>
        <w:t>В. о. сільського голови</w:t>
      </w:r>
      <w:r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  <w:tab/>
        <w:t>Андрій СЕРЕБРІЙ</w:t>
      </w:r>
      <w:bookmarkStart w:id="0" w:name="_GoBack"/>
      <w:bookmarkEnd w:id="0"/>
    </w:p>
    <w:p w14:paraId="16264ECC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42724A4C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4BCBCDCE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5DA92D1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4FB332B5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5CDE94C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3D9A7EA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178DCF3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63F73F4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E1F9204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B0C03B4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928AF3E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914E043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647C49E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D03FBB4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24112C46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942F478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5BECA5C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FEF7E87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717E0F3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2831C981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FCFE41C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CCD9FCB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45EDB1C9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4B011073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9A786A2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1F21D7C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56A7F70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29214272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A6195A6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20CBDA1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E0A9E35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A28EFF3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B307EE9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6FE81DE" w14:textId="77777777" w:rsidR="001A5258" w:rsidRDefault="001A5258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AD930CE" w14:textId="7AB042C5" w:rsidR="006576A3" w:rsidRPr="00213978" w:rsidRDefault="006576A3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  <w:r w:rsidRPr="00213978"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  <w:t>ПОГОДЖЕНО:</w:t>
      </w:r>
    </w:p>
    <w:p w14:paraId="29324620" w14:textId="77777777" w:rsidR="006576A3" w:rsidRPr="00213978" w:rsidRDefault="006576A3" w:rsidP="006576A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8B8F3B3" w14:textId="77777777" w:rsidR="006576A3" w:rsidRPr="00213978" w:rsidRDefault="006576A3" w:rsidP="006576A3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213978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Перший заступник сільського голови                </w:t>
      </w:r>
      <w:r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                   </w:t>
      </w:r>
      <w:r w:rsidRPr="00213978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Роман ОРІШИЧ</w:t>
      </w:r>
    </w:p>
    <w:p w14:paraId="3A69C4BD" w14:textId="77777777" w:rsidR="006576A3" w:rsidRPr="00213978" w:rsidRDefault="006576A3" w:rsidP="006576A3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213978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                                           </w:t>
      </w:r>
    </w:p>
    <w:p w14:paraId="06AD4EAC" w14:textId="77777777" w:rsidR="006576A3" w:rsidRPr="00213978" w:rsidRDefault="006576A3" w:rsidP="006576A3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213978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                                                                           </w:t>
      </w:r>
    </w:p>
    <w:p w14:paraId="41AFBEF4" w14:textId="77777777" w:rsidR="006576A3" w:rsidRDefault="006576A3" w:rsidP="006576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E3D5F66" w14:textId="77777777" w:rsidR="006576A3" w:rsidRPr="00213978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13978">
        <w:rPr>
          <w:rFonts w:ascii="Times New Roman" w:hAnsi="Times New Roman"/>
          <w:sz w:val="28"/>
          <w:szCs w:val="28"/>
          <w:lang w:val="uk-UA"/>
        </w:rPr>
        <w:t xml:space="preserve">Заступник сільського голови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21397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3978">
        <w:rPr>
          <w:rFonts w:ascii="Times New Roman" w:hAnsi="Times New Roman"/>
          <w:sz w:val="28"/>
          <w:szCs w:val="28"/>
          <w:lang w:val="uk-UA"/>
        </w:rPr>
        <w:t xml:space="preserve">   Володимир КРИВОШЕЄНКО </w:t>
      </w:r>
    </w:p>
    <w:p w14:paraId="63818DD7" w14:textId="77777777" w:rsidR="006576A3" w:rsidRPr="00213978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1397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3978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7C2B5D60" w14:textId="77777777" w:rsidR="006576A3" w:rsidRPr="00213978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1397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213978">
        <w:rPr>
          <w:rFonts w:ascii="Times New Roman" w:hAnsi="Times New Roman"/>
          <w:sz w:val="28"/>
          <w:szCs w:val="28"/>
          <w:lang w:val="uk-UA"/>
        </w:rPr>
        <w:tab/>
      </w:r>
    </w:p>
    <w:p w14:paraId="26AA17C6" w14:textId="77777777" w:rsidR="006576A3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65ECFFC" w14:textId="77777777" w:rsidR="006576A3" w:rsidRPr="00EB4437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B4437">
        <w:rPr>
          <w:rFonts w:ascii="Times New Roman" w:hAnsi="Times New Roman"/>
          <w:sz w:val="28"/>
          <w:szCs w:val="28"/>
          <w:lang w:val="uk-UA"/>
        </w:rPr>
        <w:t xml:space="preserve">Керуючий справами </w:t>
      </w:r>
    </w:p>
    <w:p w14:paraId="5E5DD435" w14:textId="77777777" w:rsidR="006576A3" w:rsidRPr="00EB4437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B4437">
        <w:rPr>
          <w:rFonts w:ascii="Times New Roman" w:hAnsi="Times New Roman"/>
          <w:sz w:val="28"/>
          <w:szCs w:val="28"/>
          <w:lang w:val="uk-UA"/>
        </w:rPr>
        <w:t xml:space="preserve">виконавчого комітету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EB4437">
        <w:rPr>
          <w:rFonts w:ascii="Times New Roman" w:hAnsi="Times New Roman"/>
          <w:sz w:val="28"/>
          <w:szCs w:val="28"/>
          <w:lang w:val="uk-UA"/>
        </w:rPr>
        <w:t xml:space="preserve">                          Олександр ЩЕРБИЧ </w:t>
      </w:r>
    </w:p>
    <w:p w14:paraId="50A2D10A" w14:textId="77777777" w:rsidR="006576A3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13A5A08" w14:textId="77777777" w:rsidR="006576A3" w:rsidRDefault="006576A3" w:rsidP="00657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B90459C" w14:textId="5E2F8CD4" w:rsidR="006576A3" w:rsidRDefault="006576A3" w:rsidP="00DF5398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8CB2260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3F29942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CEE77C1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3750DD8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CA0CC26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FC47585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EDD2D21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6194593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28ED22D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C21BD8D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5717C5B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DBC5006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C56F362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EC3E485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C22AE24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97F5D29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625F60B" w14:textId="77777777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95CB91F" w14:textId="069F4B46" w:rsidR="006576A3" w:rsidRDefault="006576A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8177527" w14:textId="26F61FE7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B32A660" w14:textId="71259953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A77E6EF" w14:textId="74E33A4F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C40E096" w14:textId="6FF4A5F1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78F0B62" w14:textId="77777777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536ABC9" w14:textId="436F7EFB" w:rsidR="006576A3" w:rsidRDefault="003F1723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Виконавець</w:t>
      </w:r>
      <w:r w:rsidR="006576A3">
        <w:rPr>
          <w:rFonts w:ascii="Times New Roman" w:hAnsi="Times New Roman"/>
          <w:sz w:val="28"/>
          <w:szCs w:val="28"/>
          <w:lang w:val="uk-UA"/>
        </w:rPr>
        <w:t>:  Ілона КОРОЛЬОВА</w:t>
      </w:r>
    </w:p>
    <w:p w14:paraId="10E177F0" w14:textId="02337488" w:rsidR="006576A3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начальника відділу містобудування</w:t>
      </w:r>
    </w:p>
    <w:p w14:paraId="0B0A2927" w14:textId="6DC1FA65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архітектури виконавчого органу</w:t>
      </w:r>
    </w:p>
    <w:p w14:paraId="45AFE53C" w14:textId="4FA028DD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</w:t>
      </w:r>
    </w:p>
    <w:p w14:paraId="4E4C8D63" w14:textId="10DC2ECA" w:rsidR="00AD4C10" w:rsidRDefault="00AD4C10" w:rsidP="006576A3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району Одеської області</w:t>
      </w:r>
    </w:p>
    <w:p w14:paraId="34C2FE04" w14:textId="77777777" w:rsidR="006576A3" w:rsidRDefault="006576A3" w:rsidP="00657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DB30F72" w14:textId="77777777" w:rsidR="005C0303" w:rsidRPr="0097786B" w:rsidRDefault="005C0303" w:rsidP="005C0303">
      <w:pPr>
        <w:spacing w:after="0" w:line="240" w:lineRule="auto"/>
        <w:ind w:right="-284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7786B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до проекту рішення виконавчого комітету </w:t>
      </w:r>
      <w:r>
        <w:rPr>
          <w:rFonts w:ascii="Times New Roman" w:hAnsi="Times New Roman"/>
          <w:b/>
          <w:sz w:val="28"/>
          <w:szCs w:val="28"/>
          <w:lang w:val="uk-UA"/>
        </w:rPr>
        <w:t>Ф</w:t>
      </w:r>
      <w:r w:rsidRPr="0097786B">
        <w:rPr>
          <w:rFonts w:ascii="Times New Roman" w:hAnsi="Times New Roman"/>
          <w:b/>
          <w:sz w:val="28"/>
          <w:szCs w:val="28"/>
          <w:lang w:val="uk-UA"/>
        </w:rPr>
        <w:t>онтанської сільської ради Одеського району одеської області</w:t>
      </w:r>
    </w:p>
    <w:p w14:paraId="1A45831B" w14:textId="77777777" w:rsidR="00345389" w:rsidRDefault="00345389" w:rsidP="00345389">
      <w:pPr>
        <w:spacing w:after="0" w:line="240" w:lineRule="auto"/>
        <w:ind w:right="-284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F797B0E" w14:textId="173EF295" w:rsidR="0052626A" w:rsidRPr="005C0303" w:rsidRDefault="00AD4C10" w:rsidP="0052626A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«</w:t>
      </w:r>
      <w:r w:rsidRPr="00AD4C10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Про надання дозволу ТОВ «САХАРОВА ФУД» на проведення благоустрою території комунальної власності,  навколо земельної ділянки 5122783200010023261, розташованої в с. Крижанівка Одеського району Одеської області по вул. Сахарова академіка.</w:t>
      </w:r>
      <w:r w:rsidR="0052626A" w:rsidRPr="005C0303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»</w:t>
      </w:r>
    </w:p>
    <w:p w14:paraId="6A5AC072" w14:textId="03E9C861" w:rsidR="00345389" w:rsidRDefault="00345389" w:rsidP="00345389">
      <w:pPr>
        <w:spacing w:after="0" w:line="240" w:lineRule="auto"/>
        <w:ind w:right="-284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695B3C0" w14:textId="77777777" w:rsidR="00345389" w:rsidRDefault="00345389" w:rsidP="00345389">
      <w:pPr>
        <w:spacing w:after="0" w:line="240" w:lineRule="auto"/>
        <w:ind w:right="-284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81D9A87" w14:textId="77777777" w:rsidR="00345389" w:rsidRDefault="00345389" w:rsidP="00345389">
      <w:pPr>
        <w:spacing w:after="0" w:line="240" w:lineRule="auto"/>
        <w:ind w:right="-284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2035F6F" w14:textId="1B3FA793" w:rsidR="00AD4C10" w:rsidRDefault="00AD4C10" w:rsidP="00AD4C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D4C10">
        <w:rPr>
          <w:rFonts w:ascii="Times New Roman" w:hAnsi="Times New Roman"/>
          <w:sz w:val="28"/>
          <w:szCs w:val="28"/>
          <w:lang w:val="uk-UA"/>
        </w:rPr>
        <w:t xml:space="preserve">Проект рішення виконавчого комітету підготовлено з метою розгляду звернення товариства з обмеженою відповідальністю «Сахарова </w:t>
      </w:r>
      <w:proofErr w:type="spellStart"/>
      <w:r w:rsidRPr="00AD4C10">
        <w:rPr>
          <w:rFonts w:ascii="Times New Roman" w:hAnsi="Times New Roman"/>
          <w:sz w:val="28"/>
          <w:szCs w:val="28"/>
          <w:lang w:val="uk-UA"/>
        </w:rPr>
        <w:t>Фуд</w:t>
      </w:r>
      <w:proofErr w:type="spellEnd"/>
      <w:r w:rsidRPr="00AD4C10">
        <w:rPr>
          <w:rFonts w:ascii="Times New Roman" w:hAnsi="Times New Roman"/>
          <w:sz w:val="28"/>
          <w:szCs w:val="28"/>
          <w:lang w:val="uk-UA"/>
        </w:rPr>
        <w:t>» щодо надання дозволу на проведення благоустрою території комунальної власності, прилеглої до земельної ділянки з кадастровим номером 5122783200:01:002:3261, розташованої за адресою: Одеська область, Одеський райо</w:t>
      </w:r>
      <w:r>
        <w:rPr>
          <w:rFonts w:ascii="Times New Roman" w:hAnsi="Times New Roman"/>
          <w:sz w:val="28"/>
          <w:szCs w:val="28"/>
          <w:lang w:val="uk-UA"/>
        </w:rPr>
        <w:t>н, с. Крижанівка, вул.</w:t>
      </w:r>
      <w:r w:rsidRPr="00AD4C10">
        <w:rPr>
          <w:rFonts w:ascii="Times New Roman" w:hAnsi="Times New Roman"/>
          <w:sz w:val="28"/>
          <w:szCs w:val="28"/>
          <w:lang w:val="uk-UA"/>
        </w:rPr>
        <w:t xml:space="preserve"> Сахарова</w:t>
      </w:r>
      <w:r>
        <w:rPr>
          <w:rFonts w:ascii="Times New Roman" w:hAnsi="Times New Roman"/>
          <w:sz w:val="28"/>
          <w:szCs w:val="28"/>
          <w:lang w:val="uk-UA"/>
        </w:rPr>
        <w:t xml:space="preserve"> академіка</w:t>
      </w:r>
      <w:r w:rsidRPr="00AD4C10">
        <w:rPr>
          <w:rFonts w:ascii="Times New Roman" w:hAnsi="Times New Roman"/>
          <w:sz w:val="28"/>
          <w:szCs w:val="28"/>
          <w:lang w:val="uk-UA"/>
        </w:rPr>
        <w:t>.</w:t>
      </w:r>
    </w:p>
    <w:p w14:paraId="0181F35D" w14:textId="59691927" w:rsidR="005C0303" w:rsidRDefault="00AD4C10" w:rsidP="00AD4C10">
      <w:pPr>
        <w:spacing w:after="0" w:line="240" w:lineRule="auto"/>
        <w:ind w:right="-284" w:firstLine="567"/>
        <w:jc w:val="both"/>
        <w:outlineLvl w:val="0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AD4C1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Необхідність прийняття рішення обумовлена потребою впорядкування прилеглої території, покращення її санітарного стану, естетичного вигляду та створення комфортних умов для мешканців населеного пункту.</w:t>
      </w:r>
    </w:p>
    <w:p w14:paraId="4C5F0F56" w14:textId="6FFBB554" w:rsidR="00AD4C10" w:rsidRPr="00AD4C10" w:rsidRDefault="00AD4C10" w:rsidP="00AD4C10">
      <w:pPr>
        <w:spacing w:after="0" w:line="240" w:lineRule="auto"/>
        <w:ind w:right="-284" w:firstLine="567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D4C10">
        <w:rPr>
          <w:rFonts w:ascii="Times New Roman" w:hAnsi="Times New Roman"/>
          <w:sz w:val="28"/>
          <w:szCs w:val="28"/>
          <w:lang w:val="uk-UA"/>
        </w:rPr>
        <w:t>Реалізація зазначеного проекту рішення сприятиме:</w:t>
      </w:r>
    </w:p>
    <w:p w14:paraId="75DC2B6F" w14:textId="1AFC4C6F" w:rsidR="00AD4C10" w:rsidRPr="00AD4C10" w:rsidRDefault="00AD4C10" w:rsidP="00AD4C10">
      <w:pPr>
        <w:pStyle w:val="a7"/>
        <w:numPr>
          <w:ilvl w:val="0"/>
          <w:numId w:val="3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D4C10">
        <w:rPr>
          <w:rFonts w:ascii="Times New Roman" w:hAnsi="Times New Roman"/>
          <w:sz w:val="28"/>
          <w:szCs w:val="28"/>
          <w:lang w:val="uk-UA"/>
        </w:rPr>
        <w:t>благоустрою території комунальної власності;</w:t>
      </w:r>
    </w:p>
    <w:p w14:paraId="1A7B2F52" w14:textId="2B9301D4" w:rsidR="00AD4C10" w:rsidRPr="00AD4C10" w:rsidRDefault="00AD4C10" w:rsidP="00AD4C10">
      <w:pPr>
        <w:pStyle w:val="a7"/>
        <w:numPr>
          <w:ilvl w:val="0"/>
          <w:numId w:val="3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D4C10">
        <w:rPr>
          <w:rFonts w:ascii="Times New Roman" w:hAnsi="Times New Roman"/>
          <w:sz w:val="28"/>
          <w:szCs w:val="28"/>
          <w:lang w:val="uk-UA"/>
        </w:rPr>
        <w:t>підвищенню рівня санітарного стану території;</w:t>
      </w:r>
    </w:p>
    <w:p w14:paraId="02D32925" w14:textId="44B84DD3" w:rsidR="00AD4C10" w:rsidRPr="00AD4C10" w:rsidRDefault="00AD4C10" w:rsidP="00AD4C10">
      <w:pPr>
        <w:pStyle w:val="a7"/>
        <w:numPr>
          <w:ilvl w:val="0"/>
          <w:numId w:val="3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D4C10">
        <w:rPr>
          <w:rFonts w:ascii="Times New Roman" w:hAnsi="Times New Roman"/>
          <w:sz w:val="28"/>
          <w:szCs w:val="28"/>
          <w:lang w:val="uk-UA"/>
        </w:rPr>
        <w:t>покращенню зовнішнього вигляду населеного пункту;</w:t>
      </w:r>
    </w:p>
    <w:p w14:paraId="2FF6DD90" w14:textId="0CF235D7" w:rsidR="00AD4C10" w:rsidRPr="00AD4C10" w:rsidRDefault="00AD4C10" w:rsidP="00AD4C10">
      <w:pPr>
        <w:pStyle w:val="a7"/>
        <w:numPr>
          <w:ilvl w:val="0"/>
          <w:numId w:val="3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D4C10">
        <w:rPr>
          <w:rFonts w:ascii="Times New Roman" w:hAnsi="Times New Roman"/>
          <w:sz w:val="28"/>
          <w:szCs w:val="28"/>
          <w:lang w:val="uk-UA"/>
        </w:rPr>
        <w:t>створенню безпечних та зручних умов для громадян.</w:t>
      </w:r>
    </w:p>
    <w:p w14:paraId="7161E6F6" w14:textId="77777777" w:rsidR="005C0303" w:rsidRDefault="005C0303" w:rsidP="005C030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3E663B4" w14:textId="77777777" w:rsidR="005C0303" w:rsidRDefault="005C0303" w:rsidP="005C030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88BCAD4" w14:textId="77777777" w:rsidR="005C0303" w:rsidRDefault="005C0303" w:rsidP="005C030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5F10A12" w14:textId="5F05661A" w:rsidR="005C0303" w:rsidRDefault="005939FE" w:rsidP="005C030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="005C0303">
        <w:rPr>
          <w:rFonts w:ascii="Times New Roman" w:hAnsi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5C0303">
        <w:rPr>
          <w:rFonts w:ascii="Times New Roman" w:hAnsi="Times New Roman"/>
          <w:sz w:val="28"/>
          <w:szCs w:val="28"/>
          <w:lang w:val="uk-UA"/>
        </w:rPr>
        <w:t xml:space="preserve"> відділу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Ілона КОРОЛЬОВА</w:t>
      </w:r>
    </w:p>
    <w:p w14:paraId="7B1C3352" w14:textId="77777777" w:rsidR="005C0303" w:rsidRPr="009547FE" w:rsidRDefault="005C0303" w:rsidP="005C0303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містобудування та архітектури</w:t>
      </w:r>
    </w:p>
    <w:p w14:paraId="5ABC80D4" w14:textId="77777777" w:rsidR="00345389" w:rsidRDefault="00345389" w:rsidP="003453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D8A661" w14:textId="5673932E" w:rsidR="00345389" w:rsidRDefault="0034538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E2318A" w14:textId="77777777" w:rsidR="00345389" w:rsidRDefault="0034538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345389" w:rsidSect="001A5258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C7850"/>
    <w:multiLevelType w:val="hybridMultilevel"/>
    <w:tmpl w:val="E6FE61FA"/>
    <w:lvl w:ilvl="0" w:tplc="C406C70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3D"/>
    <w:rsid w:val="000337A8"/>
    <w:rsid w:val="00123911"/>
    <w:rsid w:val="00135719"/>
    <w:rsid w:val="00152D0D"/>
    <w:rsid w:val="001A5258"/>
    <w:rsid w:val="001C0CD6"/>
    <w:rsid w:val="00226157"/>
    <w:rsid w:val="002E6F3E"/>
    <w:rsid w:val="0030063B"/>
    <w:rsid w:val="00325F31"/>
    <w:rsid w:val="00345389"/>
    <w:rsid w:val="003703E4"/>
    <w:rsid w:val="003A749E"/>
    <w:rsid w:val="003B2CE0"/>
    <w:rsid w:val="003F1723"/>
    <w:rsid w:val="00480A73"/>
    <w:rsid w:val="00497888"/>
    <w:rsid w:val="004B6038"/>
    <w:rsid w:val="004D555B"/>
    <w:rsid w:val="004E2DD8"/>
    <w:rsid w:val="0052626A"/>
    <w:rsid w:val="0055268A"/>
    <w:rsid w:val="00571D1B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6C3097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AD4C10"/>
    <w:rsid w:val="00B20F32"/>
    <w:rsid w:val="00B625CB"/>
    <w:rsid w:val="00B849E8"/>
    <w:rsid w:val="00BF067B"/>
    <w:rsid w:val="00C60BE1"/>
    <w:rsid w:val="00C649F1"/>
    <w:rsid w:val="00CB143F"/>
    <w:rsid w:val="00CF554F"/>
    <w:rsid w:val="00D04C79"/>
    <w:rsid w:val="00D13732"/>
    <w:rsid w:val="00D54394"/>
    <w:rsid w:val="00D803C2"/>
    <w:rsid w:val="00DF5398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  <w:style w:type="character" w:styleId="a8">
    <w:name w:val="Strong"/>
    <w:basedOn w:val="a0"/>
    <w:uiPriority w:val="22"/>
    <w:qFormat/>
    <w:rsid w:val="00D543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  <w:style w:type="character" w:styleId="a8">
    <w:name w:val="Strong"/>
    <w:basedOn w:val="a0"/>
    <w:uiPriority w:val="22"/>
    <w:qFormat/>
    <w:rsid w:val="00D54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E1C48-AA28-4D01-ADAD-BC4B8933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Bondarenko</cp:lastModifiedBy>
  <cp:revision>3</cp:revision>
  <cp:lastPrinted>2026-04-17T07:19:00Z</cp:lastPrinted>
  <dcterms:created xsi:type="dcterms:W3CDTF">2026-04-14T10:09:00Z</dcterms:created>
  <dcterms:modified xsi:type="dcterms:W3CDTF">2026-04-17T07:20:00Z</dcterms:modified>
</cp:coreProperties>
</file>